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955" w:rsidRDefault="008616F9" w:rsidP="00E61D06">
      <w:pPr>
        <w:pStyle w:val="Cmsor1"/>
      </w:pPr>
      <w:proofErr w:type="spellStart"/>
      <w:r>
        <w:t>Alert</w:t>
      </w:r>
      <w:proofErr w:type="spellEnd"/>
      <w:r>
        <w:t xml:space="preserve"> RTA</w:t>
      </w:r>
      <w:r w:rsidRPr="008616F9">
        <w:rPr>
          <w:vertAlign w:val="superscript"/>
        </w:rPr>
        <w:t>TM</w:t>
      </w:r>
      <w:r>
        <w:t xml:space="preserve"> – Real Time </w:t>
      </w:r>
      <w:proofErr w:type="spellStart"/>
      <w:r>
        <w:t>Analysis</w:t>
      </w:r>
      <w:proofErr w:type="spellEnd"/>
      <w:r>
        <w:t xml:space="preserve"> software </w:t>
      </w:r>
      <w:proofErr w:type="spellStart"/>
      <w:r>
        <w:t>for</w:t>
      </w:r>
      <w:proofErr w:type="spellEnd"/>
      <w:r>
        <w:t xml:space="preserve"> TRI</w:t>
      </w:r>
      <w:r w:rsidR="00E61D06">
        <w:t xml:space="preserve">O </w:t>
      </w:r>
      <w:proofErr w:type="spellStart"/>
      <w:r>
        <w:t>portable</w:t>
      </w:r>
      <w:proofErr w:type="spellEnd"/>
      <w:r>
        <w:t xml:space="preserve"> </w:t>
      </w:r>
      <w:proofErr w:type="spellStart"/>
      <w:r>
        <w:t>devices</w:t>
      </w:r>
      <w:proofErr w:type="spellEnd"/>
    </w:p>
    <w:p w:rsidR="008616F9" w:rsidRDefault="008616F9"/>
    <w:p w:rsidR="008616F9" w:rsidRDefault="00E61D06">
      <w:proofErr w:type="gramStart"/>
      <w:r w:rsidRPr="00E61D06">
        <w:t>ALERT  RTA</w:t>
      </w:r>
      <w:proofErr w:type="gramEnd"/>
      <w:r w:rsidRPr="00E61D06">
        <w:t xml:space="preserve">™ </w:t>
      </w:r>
      <w:proofErr w:type="spellStart"/>
      <w:r w:rsidRPr="00E61D06">
        <w:t>adds</w:t>
      </w:r>
      <w:proofErr w:type="spellEnd"/>
      <w:r w:rsidRPr="00E61D06">
        <w:t xml:space="preserve"> </w:t>
      </w:r>
      <w:proofErr w:type="spellStart"/>
      <w:r w:rsidRPr="00E61D06">
        <w:t>new</w:t>
      </w:r>
      <w:proofErr w:type="spellEnd"/>
      <w:r w:rsidRPr="00E61D06">
        <w:t xml:space="preserve"> </w:t>
      </w:r>
      <w:proofErr w:type="spellStart"/>
      <w:r w:rsidRPr="00E61D06">
        <w:t>power</w:t>
      </w:r>
      <w:proofErr w:type="spellEnd"/>
      <w:r w:rsidRPr="00E61D06">
        <w:t xml:space="preserve"> </w:t>
      </w:r>
      <w:proofErr w:type="spellStart"/>
      <w:r w:rsidRPr="00E61D06">
        <w:t>tyour</w:t>
      </w:r>
      <w:proofErr w:type="spellEnd"/>
      <w:r w:rsidRPr="00E61D06">
        <w:t xml:space="preserve"> TRIO® </w:t>
      </w:r>
      <w:proofErr w:type="spellStart"/>
      <w:r w:rsidRPr="00E61D06">
        <w:t>data</w:t>
      </w:r>
      <w:proofErr w:type="spellEnd"/>
      <w:r w:rsidRPr="00E61D06">
        <w:t xml:space="preserve"> </w:t>
      </w:r>
      <w:proofErr w:type="spellStart"/>
      <w:r w:rsidRPr="00E61D06">
        <w:t>collectors</w:t>
      </w:r>
      <w:proofErr w:type="spellEnd"/>
      <w:r w:rsidRPr="00E61D06">
        <w:t xml:space="preserve"> </w:t>
      </w:r>
      <w:proofErr w:type="spellStart"/>
      <w:r w:rsidRPr="00E61D06">
        <w:t>with</w:t>
      </w:r>
      <w:proofErr w:type="spellEnd"/>
      <w:r w:rsidRPr="00E61D06">
        <w:t xml:space="preserve"> </w:t>
      </w:r>
      <w:proofErr w:type="spellStart"/>
      <w:r w:rsidRPr="00E61D06">
        <w:t>real-time</w:t>
      </w:r>
      <w:proofErr w:type="spellEnd"/>
      <w:r w:rsidRPr="00E61D06">
        <w:t xml:space="preserve">, </w:t>
      </w:r>
      <w:proofErr w:type="spellStart"/>
      <w:r w:rsidRPr="00E61D06">
        <w:t>four</w:t>
      </w:r>
      <w:proofErr w:type="spellEnd"/>
      <w:r w:rsidRPr="00E61D06">
        <w:t xml:space="preserve"> </w:t>
      </w:r>
      <w:proofErr w:type="spellStart"/>
      <w:r w:rsidRPr="00E61D06">
        <w:t>channel</w:t>
      </w:r>
      <w:proofErr w:type="spellEnd"/>
      <w:r w:rsidRPr="00E61D06">
        <w:t xml:space="preserve"> </w:t>
      </w:r>
      <w:proofErr w:type="spellStart"/>
      <w:r w:rsidRPr="00E61D06">
        <w:t>simultaneous</w:t>
      </w:r>
      <w:proofErr w:type="spellEnd"/>
      <w:r w:rsidRPr="00E61D06">
        <w:t xml:space="preserve"> </w:t>
      </w:r>
      <w:proofErr w:type="spellStart"/>
      <w:r w:rsidRPr="00E61D06">
        <w:t>data</w:t>
      </w:r>
      <w:proofErr w:type="spellEnd"/>
      <w:r w:rsidRPr="00E61D06">
        <w:t xml:space="preserve"> </w:t>
      </w:r>
      <w:proofErr w:type="spellStart"/>
      <w:r w:rsidRPr="00E61D06">
        <w:t>acquisition</w:t>
      </w:r>
      <w:proofErr w:type="spellEnd"/>
      <w:r w:rsidRPr="00E61D06">
        <w:t xml:space="preserve"> and </w:t>
      </w:r>
      <w:proofErr w:type="spellStart"/>
      <w:r w:rsidRPr="00E61D06">
        <w:t>cross</w:t>
      </w:r>
      <w:proofErr w:type="spellEnd"/>
      <w:r w:rsidRPr="00E61D06">
        <w:t xml:space="preserve"> </w:t>
      </w:r>
      <w:proofErr w:type="spellStart"/>
      <w:r w:rsidRPr="00E61D06">
        <w:t>channel</w:t>
      </w:r>
      <w:proofErr w:type="spellEnd"/>
      <w:r w:rsidRPr="00E61D06">
        <w:t xml:space="preserve"> </w:t>
      </w:r>
      <w:proofErr w:type="spellStart"/>
      <w:r w:rsidRPr="00E61D06">
        <w:t>capabilities</w:t>
      </w:r>
      <w:proofErr w:type="spellEnd"/>
      <w:r w:rsidRPr="00E61D06">
        <w:t xml:space="preserve">. ALERT RTA </w:t>
      </w:r>
      <w:proofErr w:type="spellStart"/>
      <w:r w:rsidRPr="00E61D06">
        <w:t>allows</w:t>
      </w:r>
      <w:proofErr w:type="spellEnd"/>
      <w:r w:rsidRPr="00E61D06">
        <w:t xml:space="preserve"> </w:t>
      </w:r>
      <w:proofErr w:type="spellStart"/>
      <w:r w:rsidRPr="00E61D06">
        <w:t>the</w:t>
      </w:r>
      <w:proofErr w:type="spellEnd"/>
      <w:r w:rsidRPr="00E61D06">
        <w:t xml:space="preserve"> export of </w:t>
      </w:r>
      <w:proofErr w:type="spellStart"/>
      <w:r w:rsidRPr="00E61D06">
        <w:t>collected</w:t>
      </w:r>
      <w:proofErr w:type="spellEnd"/>
      <w:r w:rsidRPr="00E61D06">
        <w:t xml:space="preserve"> </w:t>
      </w:r>
      <w:proofErr w:type="spellStart"/>
      <w:r w:rsidRPr="00E61D06">
        <w:t>data</w:t>
      </w:r>
      <w:proofErr w:type="spellEnd"/>
      <w:r w:rsidRPr="00E61D06">
        <w:t xml:space="preserve"> </w:t>
      </w:r>
      <w:proofErr w:type="spellStart"/>
      <w:r w:rsidRPr="00E61D06">
        <w:t>for</w:t>
      </w:r>
      <w:proofErr w:type="spellEnd"/>
      <w:r w:rsidRPr="00E61D06">
        <w:t xml:space="preserve"> </w:t>
      </w:r>
      <w:proofErr w:type="spellStart"/>
      <w:r w:rsidRPr="00E61D06">
        <w:t>modeling</w:t>
      </w:r>
      <w:proofErr w:type="spellEnd"/>
      <w:r w:rsidRPr="00E61D06">
        <w:t xml:space="preserve"> and </w:t>
      </w:r>
      <w:proofErr w:type="spellStart"/>
      <w:r w:rsidRPr="00E61D06">
        <w:t>other</w:t>
      </w:r>
      <w:proofErr w:type="spellEnd"/>
      <w:r w:rsidRPr="00E61D06">
        <w:t xml:space="preserve"> </w:t>
      </w:r>
      <w:proofErr w:type="spellStart"/>
      <w:r w:rsidRPr="00E61D06">
        <w:t>applications</w:t>
      </w:r>
      <w:proofErr w:type="spellEnd"/>
      <w:r w:rsidRPr="00E61D06">
        <w:t xml:space="preserve">. </w:t>
      </w:r>
      <w:proofErr w:type="spellStart"/>
      <w:r w:rsidRPr="00E61D06">
        <w:t>With</w:t>
      </w:r>
      <w:proofErr w:type="spellEnd"/>
      <w:r w:rsidRPr="00E61D06">
        <w:t xml:space="preserve"> ALERT RTA, </w:t>
      </w:r>
      <w:proofErr w:type="spellStart"/>
      <w:r w:rsidRPr="00E61D06">
        <w:t>the</w:t>
      </w:r>
      <w:proofErr w:type="spellEnd"/>
      <w:r w:rsidRPr="00E61D06">
        <w:t xml:space="preserve"> </w:t>
      </w:r>
      <w:proofErr w:type="spellStart"/>
      <w:r w:rsidRPr="00E61D06">
        <w:t>full</w:t>
      </w:r>
      <w:proofErr w:type="spellEnd"/>
      <w:r w:rsidRPr="00E61D06">
        <w:t xml:space="preserve"> </w:t>
      </w:r>
      <w:proofErr w:type="spellStart"/>
      <w:r w:rsidRPr="00E61D06">
        <w:t>capability</w:t>
      </w:r>
      <w:proofErr w:type="spellEnd"/>
      <w:r w:rsidRPr="00E61D06">
        <w:t xml:space="preserve"> of </w:t>
      </w:r>
      <w:proofErr w:type="spellStart"/>
      <w:r w:rsidRPr="00E61D06">
        <w:t>data</w:t>
      </w:r>
      <w:proofErr w:type="spellEnd"/>
      <w:r w:rsidRPr="00E61D06">
        <w:t xml:space="preserve"> </w:t>
      </w:r>
      <w:proofErr w:type="spellStart"/>
      <w:r w:rsidRPr="00E61D06">
        <w:t>collection</w:t>
      </w:r>
      <w:proofErr w:type="spellEnd"/>
      <w:r w:rsidRPr="00E61D06">
        <w:t xml:space="preserve"> is </w:t>
      </w:r>
      <w:proofErr w:type="spellStart"/>
      <w:r w:rsidRPr="00E61D06">
        <w:t>realized</w:t>
      </w:r>
      <w:proofErr w:type="spellEnd"/>
      <w:r w:rsidRPr="00E61D06">
        <w:t xml:space="preserve">. In </w:t>
      </w:r>
      <w:proofErr w:type="spellStart"/>
      <w:r w:rsidRPr="00E61D06">
        <w:t>addition</w:t>
      </w:r>
      <w:proofErr w:type="spellEnd"/>
      <w:r w:rsidRPr="00E61D06">
        <w:t xml:space="preserve"> </w:t>
      </w:r>
      <w:proofErr w:type="spellStart"/>
      <w:r w:rsidRPr="00E61D06">
        <w:t>tspectrum</w:t>
      </w:r>
      <w:proofErr w:type="spellEnd"/>
      <w:r w:rsidRPr="00E61D06">
        <w:t xml:space="preserve"> and </w:t>
      </w:r>
      <w:proofErr w:type="spellStart"/>
      <w:r w:rsidRPr="00E61D06">
        <w:t>waveform</w:t>
      </w:r>
      <w:proofErr w:type="spellEnd"/>
      <w:r w:rsidRPr="00E61D06">
        <w:t xml:space="preserve"> </w:t>
      </w:r>
      <w:proofErr w:type="spellStart"/>
      <w:r w:rsidRPr="00E61D06">
        <w:t>collection</w:t>
      </w:r>
      <w:proofErr w:type="spellEnd"/>
      <w:r w:rsidRPr="00E61D06">
        <w:t xml:space="preserve"> </w:t>
      </w:r>
      <w:proofErr w:type="spellStart"/>
      <w:r w:rsidRPr="00E61D06">
        <w:t>for</w:t>
      </w:r>
      <w:proofErr w:type="spellEnd"/>
      <w:r w:rsidRPr="00E61D06">
        <w:t xml:space="preserve"> </w:t>
      </w:r>
      <w:proofErr w:type="spellStart"/>
      <w:r w:rsidRPr="00E61D06">
        <w:t>four</w:t>
      </w:r>
      <w:proofErr w:type="spellEnd"/>
      <w:r w:rsidRPr="00E61D06">
        <w:t xml:space="preserve"> </w:t>
      </w:r>
      <w:proofErr w:type="spellStart"/>
      <w:r w:rsidRPr="00E61D06">
        <w:t>channels</w:t>
      </w:r>
      <w:proofErr w:type="spellEnd"/>
      <w:r w:rsidRPr="00E61D06">
        <w:t xml:space="preserve">, ALERT RTA </w:t>
      </w:r>
      <w:proofErr w:type="spellStart"/>
      <w:r w:rsidRPr="00E61D06">
        <w:t>provides</w:t>
      </w:r>
      <w:proofErr w:type="spellEnd"/>
      <w:r w:rsidRPr="00E61D06">
        <w:t xml:space="preserve"> </w:t>
      </w:r>
      <w:proofErr w:type="spellStart"/>
      <w:r w:rsidRPr="00E61D06">
        <w:t>advanced</w:t>
      </w:r>
      <w:proofErr w:type="spellEnd"/>
      <w:r w:rsidRPr="00E61D06">
        <w:t xml:space="preserve"> </w:t>
      </w:r>
      <w:proofErr w:type="spellStart"/>
      <w:r w:rsidRPr="00E61D06">
        <w:t>measurement</w:t>
      </w:r>
      <w:proofErr w:type="spellEnd"/>
      <w:r w:rsidRPr="00E61D06">
        <w:t xml:space="preserve"> </w:t>
      </w:r>
      <w:proofErr w:type="spellStart"/>
      <w:r w:rsidRPr="00E61D06">
        <w:t>techniques</w:t>
      </w:r>
      <w:proofErr w:type="spellEnd"/>
      <w:r w:rsidRPr="00E61D06">
        <w:t xml:space="preserve"> </w:t>
      </w:r>
      <w:proofErr w:type="spellStart"/>
      <w:r w:rsidRPr="00E61D06">
        <w:t>such</w:t>
      </w:r>
      <w:proofErr w:type="spellEnd"/>
      <w:r w:rsidRPr="00E61D06">
        <w:t xml:space="preserve"> </w:t>
      </w:r>
      <w:proofErr w:type="spellStart"/>
      <w:r w:rsidRPr="00E61D06">
        <w:t>as</w:t>
      </w:r>
      <w:proofErr w:type="spellEnd"/>
      <w:r w:rsidRPr="00E61D06">
        <w:t xml:space="preserve"> </w:t>
      </w:r>
      <w:proofErr w:type="spellStart"/>
      <w:r w:rsidRPr="00E61D06">
        <w:t>transfer</w:t>
      </w:r>
      <w:proofErr w:type="spellEnd"/>
      <w:r w:rsidRPr="00E61D06">
        <w:t xml:space="preserve"> </w:t>
      </w:r>
      <w:proofErr w:type="spellStart"/>
      <w:r w:rsidRPr="00E61D06">
        <w:t>functions</w:t>
      </w:r>
      <w:proofErr w:type="spellEnd"/>
      <w:r w:rsidRPr="00E61D06">
        <w:t xml:space="preserve">, </w:t>
      </w:r>
      <w:proofErr w:type="spellStart"/>
      <w:r w:rsidRPr="00E61D06">
        <w:t>coherence</w:t>
      </w:r>
      <w:proofErr w:type="spellEnd"/>
      <w:r w:rsidRPr="00E61D06">
        <w:t xml:space="preserve"> and </w:t>
      </w:r>
      <w:proofErr w:type="spellStart"/>
      <w:r w:rsidRPr="00E61D06">
        <w:t>cross-power</w:t>
      </w:r>
      <w:proofErr w:type="spellEnd"/>
      <w:r w:rsidRPr="00E61D06">
        <w:t xml:space="preserve"> </w:t>
      </w:r>
      <w:proofErr w:type="spellStart"/>
      <w:r w:rsidRPr="00E61D06">
        <w:t>spectrum</w:t>
      </w:r>
      <w:proofErr w:type="spellEnd"/>
      <w:r w:rsidRPr="00E61D06">
        <w:t>.</w:t>
      </w:r>
    </w:p>
    <w:p w:rsidR="00E61D06" w:rsidRDefault="00E61D06"/>
    <w:p w:rsidR="00E61D06" w:rsidRDefault="00E61D06">
      <w:r w:rsidRPr="00E61D06">
        <w:t xml:space="preserve">ALERT RTA </w:t>
      </w:r>
      <w:proofErr w:type="spellStart"/>
      <w:r w:rsidRPr="00E61D06">
        <w:t>readings</w:t>
      </w:r>
      <w:proofErr w:type="spellEnd"/>
      <w:r w:rsidRPr="00E61D06">
        <w:t xml:space="preserve"> </w:t>
      </w:r>
      <w:proofErr w:type="spellStart"/>
      <w:r w:rsidRPr="00E61D06">
        <w:t>can</w:t>
      </w:r>
      <w:proofErr w:type="spellEnd"/>
      <w:r w:rsidRPr="00E61D06">
        <w:t xml:space="preserve"> be </w:t>
      </w:r>
      <w:proofErr w:type="spellStart"/>
      <w:r w:rsidRPr="00E61D06">
        <w:t>exported</w:t>
      </w:r>
      <w:proofErr w:type="spellEnd"/>
      <w:r w:rsidRPr="00E61D06">
        <w:t xml:space="preserve"> </w:t>
      </w:r>
      <w:proofErr w:type="spellStart"/>
      <w:r w:rsidRPr="00E61D06">
        <w:t>into</w:t>
      </w:r>
      <w:proofErr w:type="spellEnd"/>
      <w:r w:rsidRPr="00E61D06">
        <w:t xml:space="preserve"> ASCII and </w:t>
      </w:r>
      <w:proofErr w:type="spellStart"/>
      <w:r w:rsidRPr="00E61D06">
        <w:t>Universal</w:t>
      </w:r>
      <w:proofErr w:type="spellEnd"/>
      <w:r w:rsidRPr="00E61D06">
        <w:t xml:space="preserve"> File </w:t>
      </w:r>
      <w:proofErr w:type="spellStart"/>
      <w:r w:rsidRPr="00E61D06">
        <w:t>Format</w:t>
      </w:r>
      <w:proofErr w:type="spellEnd"/>
      <w:r w:rsidRPr="00E61D06">
        <w:t xml:space="preserve"> (UFF) </w:t>
      </w:r>
      <w:proofErr w:type="spellStart"/>
      <w:r w:rsidRPr="00E61D06">
        <w:t>for</w:t>
      </w:r>
      <w:proofErr w:type="spellEnd"/>
      <w:r w:rsidRPr="00E61D06">
        <w:t xml:space="preserve"> input </w:t>
      </w:r>
      <w:proofErr w:type="spellStart"/>
      <w:r w:rsidRPr="00E61D06">
        <w:t>into</w:t>
      </w:r>
      <w:proofErr w:type="spellEnd"/>
      <w:r w:rsidRPr="00E61D06">
        <w:t xml:space="preserve"> </w:t>
      </w:r>
      <w:proofErr w:type="spellStart"/>
      <w:r w:rsidRPr="00E61D06">
        <w:t>Operating</w:t>
      </w:r>
      <w:proofErr w:type="spellEnd"/>
      <w:r w:rsidRPr="00E61D06">
        <w:t xml:space="preserve"> </w:t>
      </w:r>
      <w:proofErr w:type="spellStart"/>
      <w:r w:rsidRPr="00E61D06">
        <w:t>Deflection</w:t>
      </w:r>
      <w:proofErr w:type="spellEnd"/>
      <w:r w:rsidRPr="00E61D06">
        <w:t xml:space="preserve"> </w:t>
      </w:r>
      <w:proofErr w:type="spellStart"/>
      <w:r w:rsidRPr="00E61D06">
        <w:t>Shape</w:t>
      </w:r>
      <w:proofErr w:type="spellEnd"/>
      <w:r w:rsidRPr="00E61D06">
        <w:t xml:space="preserve"> (ODS) software </w:t>
      </w:r>
      <w:proofErr w:type="spellStart"/>
      <w:r w:rsidRPr="00E61D06">
        <w:t>such</w:t>
      </w:r>
      <w:proofErr w:type="spellEnd"/>
      <w:r w:rsidRPr="00E61D06">
        <w:t xml:space="preserve"> </w:t>
      </w:r>
      <w:proofErr w:type="spellStart"/>
      <w:r w:rsidRPr="00E61D06">
        <w:t>as</w:t>
      </w:r>
      <w:proofErr w:type="spellEnd"/>
      <w:r>
        <w:t xml:space="preserve"> </w:t>
      </w:r>
      <w:proofErr w:type="spellStart"/>
      <w:r>
        <w:t>Clear</w:t>
      </w:r>
      <w:proofErr w:type="spellEnd"/>
      <w:r>
        <w:t xml:space="preserve"> </w:t>
      </w:r>
      <w:proofErr w:type="spellStart"/>
      <w:r>
        <w:t>Motion</w:t>
      </w:r>
      <w:proofErr w:type="spellEnd"/>
      <w:r>
        <w:t xml:space="preserve"> </w:t>
      </w:r>
      <w:proofErr w:type="spellStart"/>
      <w:r>
        <w:t>or</w:t>
      </w:r>
      <w:proofErr w:type="spellEnd"/>
      <w:r w:rsidRPr="00E61D06">
        <w:t xml:space="preserve"> ME </w:t>
      </w:r>
      <w:proofErr w:type="spellStart"/>
      <w:r w:rsidRPr="00E61D06">
        <w:t>Scope</w:t>
      </w:r>
      <w:proofErr w:type="spellEnd"/>
      <w:r w:rsidRPr="00E61D06">
        <w:t>.</w:t>
      </w:r>
    </w:p>
    <w:p w:rsidR="00E61D06" w:rsidRDefault="00E61D06"/>
    <w:p w:rsidR="00E61D06" w:rsidRDefault="00E61D06" w:rsidP="00E61D06">
      <w:pPr>
        <w:pStyle w:val="Cmsor2"/>
      </w:pPr>
      <w:proofErr w:type="spellStart"/>
      <w:r w:rsidRPr="00E61D06">
        <w:t>Supported</w:t>
      </w:r>
      <w:proofErr w:type="spellEnd"/>
      <w:r w:rsidRPr="00E61D06">
        <w:t xml:space="preserve"> </w:t>
      </w:r>
      <w:proofErr w:type="spellStart"/>
      <w:r w:rsidRPr="00E61D06">
        <w:t>data</w:t>
      </w:r>
      <w:proofErr w:type="spellEnd"/>
      <w:r w:rsidRPr="00E61D06">
        <w:t xml:space="preserve"> </w:t>
      </w:r>
      <w:proofErr w:type="spellStart"/>
      <w:r w:rsidRPr="00E61D06">
        <w:t>types</w:t>
      </w:r>
      <w:proofErr w:type="spellEnd"/>
      <w:r w:rsidRPr="00E61D06">
        <w:t xml:space="preserve">: </w:t>
      </w:r>
    </w:p>
    <w:p w:rsidR="00E61D06" w:rsidRDefault="00E61D06" w:rsidP="00E61D06">
      <w:pPr>
        <w:pStyle w:val="Listaszerbekezds"/>
        <w:numPr>
          <w:ilvl w:val="0"/>
          <w:numId w:val="1"/>
        </w:numPr>
      </w:pPr>
      <w:r w:rsidRPr="00E61D06">
        <w:t>Time Domain (</w:t>
      </w:r>
      <w:proofErr w:type="spellStart"/>
      <w:r w:rsidRPr="00E61D06">
        <w:t>Up</w:t>
      </w:r>
      <w:proofErr w:type="spellEnd"/>
      <w:r w:rsidRPr="00E61D06">
        <w:t xml:space="preserve"> t41 KHz </w:t>
      </w:r>
      <w:proofErr w:type="spellStart"/>
      <w:r w:rsidRPr="00E61D06">
        <w:t>sample</w:t>
      </w:r>
      <w:proofErr w:type="spellEnd"/>
      <w:r w:rsidRPr="00E61D06">
        <w:t xml:space="preserve"> </w:t>
      </w:r>
      <w:proofErr w:type="spellStart"/>
      <w:r w:rsidRPr="00E61D06">
        <w:t>rate</w:t>
      </w:r>
      <w:proofErr w:type="spellEnd"/>
      <w:r w:rsidRPr="00E61D06">
        <w:t xml:space="preserve">) </w:t>
      </w:r>
    </w:p>
    <w:p w:rsidR="00E61D06" w:rsidRDefault="00E61D06" w:rsidP="00E61D06">
      <w:pPr>
        <w:pStyle w:val="Listaszerbekezds"/>
        <w:numPr>
          <w:ilvl w:val="0"/>
          <w:numId w:val="1"/>
        </w:numPr>
      </w:pPr>
      <w:r w:rsidRPr="00E61D06">
        <w:t xml:space="preserve">Long Time </w:t>
      </w:r>
      <w:proofErr w:type="spellStart"/>
      <w:r w:rsidRPr="00E61D06">
        <w:t>Capture</w:t>
      </w:r>
      <w:proofErr w:type="spellEnd"/>
      <w:r w:rsidRPr="00E61D06">
        <w:t xml:space="preserve"> (</w:t>
      </w:r>
      <w:proofErr w:type="spellStart"/>
      <w:r w:rsidRPr="00E61D06">
        <w:t>Capture</w:t>
      </w:r>
      <w:proofErr w:type="spellEnd"/>
      <w:r w:rsidRPr="00E61D06">
        <w:t xml:space="preserve"> </w:t>
      </w:r>
      <w:proofErr w:type="spellStart"/>
      <w:r w:rsidRPr="00E61D06">
        <w:t>events</w:t>
      </w:r>
      <w:proofErr w:type="spellEnd"/>
      <w:r w:rsidRPr="00E61D06">
        <w:t xml:space="preserve"> </w:t>
      </w:r>
      <w:proofErr w:type="spellStart"/>
      <w:r w:rsidRPr="00E61D06">
        <w:t>lasting</w:t>
      </w:r>
      <w:proofErr w:type="spellEnd"/>
      <w:r w:rsidRPr="00E61D06">
        <w:t xml:space="preserve"> </w:t>
      </w:r>
      <w:proofErr w:type="spellStart"/>
      <w:r w:rsidRPr="00E61D06">
        <w:t>from</w:t>
      </w:r>
      <w:proofErr w:type="spellEnd"/>
      <w:r w:rsidRPr="00E61D06">
        <w:t xml:space="preserve"> 6.4 </w:t>
      </w:r>
      <w:proofErr w:type="spellStart"/>
      <w:r w:rsidRPr="00E61D06">
        <w:t>seconds</w:t>
      </w:r>
      <w:proofErr w:type="spellEnd"/>
      <w:r w:rsidRPr="00E61D06">
        <w:t xml:space="preserve"> t3,276.7 </w:t>
      </w:r>
      <w:proofErr w:type="spellStart"/>
      <w:r w:rsidRPr="00E61D06">
        <w:t>seconds</w:t>
      </w:r>
      <w:proofErr w:type="spellEnd"/>
      <w:r w:rsidRPr="00E61D06">
        <w:t xml:space="preserve">, </w:t>
      </w:r>
      <w:proofErr w:type="spellStart"/>
      <w:r w:rsidRPr="00E61D06">
        <w:t>or</w:t>
      </w:r>
      <w:proofErr w:type="spellEnd"/>
      <w:r w:rsidRPr="00E61D06">
        <w:t xml:space="preserve"> 54.6 </w:t>
      </w:r>
      <w:proofErr w:type="spellStart"/>
      <w:r w:rsidRPr="00E61D06">
        <w:t>minutes</w:t>
      </w:r>
      <w:proofErr w:type="spellEnd"/>
      <w:r w:rsidRPr="00E61D06">
        <w:t>)</w:t>
      </w:r>
    </w:p>
    <w:p w:rsidR="00E61D06" w:rsidRDefault="00E61D06" w:rsidP="00E61D06">
      <w:pPr>
        <w:pStyle w:val="Listaszerbekezds"/>
        <w:numPr>
          <w:ilvl w:val="0"/>
          <w:numId w:val="1"/>
        </w:numPr>
      </w:pPr>
      <w:proofErr w:type="spellStart"/>
      <w:r w:rsidRPr="00E61D06">
        <w:t>Spectra</w:t>
      </w:r>
      <w:proofErr w:type="spellEnd"/>
      <w:r w:rsidRPr="00E61D06">
        <w:t xml:space="preserve"> (25,600 maximum </w:t>
      </w:r>
      <w:proofErr w:type="spellStart"/>
      <w:r w:rsidRPr="00E61D06">
        <w:t>lines</w:t>
      </w:r>
      <w:proofErr w:type="spellEnd"/>
      <w:r w:rsidRPr="00E61D06">
        <w:t xml:space="preserve"> </w:t>
      </w:r>
      <w:proofErr w:type="spellStart"/>
      <w:r w:rsidRPr="00E61D06">
        <w:t>resolution</w:t>
      </w:r>
      <w:proofErr w:type="spellEnd"/>
      <w:r w:rsidRPr="00E61D06">
        <w:t xml:space="preserve"> </w:t>
      </w:r>
      <w:proofErr w:type="spellStart"/>
      <w:r w:rsidRPr="00E61D06">
        <w:t>max</w:t>
      </w:r>
      <w:proofErr w:type="spellEnd"/>
      <w:r w:rsidRPr="00E61D06">
        <w:t xml:space="preserve"> </w:t>
      </w:r>
      <w:proofErr w:type="spellStart"/>
      <w:r w:rsidRPr="00E61D06">
        <w:t>frequency</w:t>
      </w:r>
      <w:proofErr w:type="spellEnd"/>
      <w:r w:rsidRPr="00E61D06">
        <w:t xml:space="preserve"> </w:t>
      </w:r>
      <w:proofErr w:type="spellStart"/>
      <w:r w:rsidRPr="00E61D06">
        <w:t>range</w:t>
      </w:r>
      <w:proofErr w:type="spellEnd"/>
      <w:r w:rsidRPr="00E61D06">
        <w:t xml:space="preserve"> of 16 KHz)</w:t>
      </w:r>
    </w:p>
    <w:p w:rsidR="00E61D06" w:rsidRDefault="00E61D06" w:rsidP="00E61D06">
      <w:pPr>
        <w:pStyle w:val="Listaszerbekezds"/>
        <w:numPr>
          <w:ilvl w:val="0"/>
          <w:numId w:val="1"/>
        </w:numPr>
      </w:pPr>
      <w:r w:rsidRPr="00E61D06">
        <w:t>RMS (Overall)</w:t>
      </w:r>
    </w:p>
    <w:p w:rsidR="00E61D06" w:rsidRDefault="00E61D06" w:rsidP="00E61D06">
      <w:pPr>
        <w:pStyle w:val="Listaszerbekezds"/>
        <w:numPr>
          <w:ilvl w:val="0"/>
          <w:numId w:val="1"/>
        </w:numPr>
      </w:pPr>
      <w:bookmarkStart w:id="0" w:name="_GoBack"/>
      <w:bookmarkEnd w:id="0"/>
      <w:r w:rsidRPr="00E61D06">
        <w:t>DC</w:t>
      </w:r>
    </w:p>
    <w:p w:rsidR="00E61D06" w:rsidRDefault="00E61D06" w:rsidP="00E61D06">
      <w:pPr>
        <w:pStyle w:val="Listaszerbekezds"/>
        <w:numPr>
          <w:ilvl w:val="0"/>
          <w:numId w:val="1"/>
        </w:numPr>
      </w:pPr>
      <w:proofErr w:type="spellStart"/>
      <w:r w:rsidRPr="00E61D06">
        <w:t>Speed</w:t>
      </w:r>
      <w:proofErr w:type="spellEnd"/>
      <w:r w:rsidRPr="00E61D06">
        <w:t xml:space="preserve"> </w:t>
      </w:r>
    </w:p>
    <w:p w:rsidR="00E61D06" w:rsidRDefault="00E61D06" w:rsidP="00E61D06">
      <w:pPr>
        <w:pStyle w:val="Listaszerbekezds"/>
        <w:numPr>
          <w:ilvl w:val="0"/>
          <w:numId w:val="1"/>
        </w:numPr>
      </w:pPr>
      <w:r w:rsidRPr="00E61D06">
        <w:t xml:space="preserve">1X </w:t>
      </w:r>
      <w:proofErr w:type="spellStart"/>
      <w:r w:rsidRPr="00E61D06">
        <w:t>Amplitude</w:t>
      </w:r>
      <w:proofErr w:type="spellEnd"/>
      <w:r w:rsidRPr="00E61D06">
        <w:t xml:space="preserve"> / </w:t>
      </w:r>
      <w:proofErr w:type="spellStart"/>
      <w:r w:rsidRPr="00E61D06">
        <w:t>Phase</w:t>
      </w:r>
      <w:proofErr w:type="spellEnd"/>
    </w:p>
    <w:p w:rsidR="00E61D06" w:rsidRDefault="00E61D06" w:rsidP="00E61D06">
      <w:pPr>
        <w:pStyle w:val="Listaszerbekezds"/>
        <w:numPr>
          <w:ilvl w:val="0"/>
          <w:numId w:val="1"/>
        </w:numPr>
      </w:pPr>
      <w:proofErr w:type="spellStart"/>
      <w:r w:rsidRPr="00E61D06">
        <w:t>Triggered</w:t>
      </w:r>
      <w:proofErr w:type="spellEnd"/>
      <w:r w:rsidRPr="00E61D06">
        <w:t xml:space="preserve"> </w:t>
      </w:r>
      <w:proofErr w:type="spellStart"/>
      <w:r w:rsidRPr="00E61D06">
        <w:t>measurements</w:t>
      </w:r>
      <w:proofErr w:type="spellEnd"/>
    </w:p>
    <w:p w:rsidR="00E61D06" w:rsidRDefault="00E61D06" w:rsidP="00E61D06">
      <w:pPr>
        <w:pStyle w:val="Listaszerbekezds"/>
        <w:numPr>
          <w:ilvl w:val="0"/>
          <w:numId w:val="1"/>
        </w:numPr>
      </w:pPr>
      <w:r w:rsidRPr="00E61D06">
        <w:t xml:space="preserve">Time </w:t>
      </w:r>
      <w:proofErr w:type="spellStart"/>
      <w:r w:rsidRPr="00E61D06">
        <w:t>Synchronous</w:t>
      </w:r>
      <w:proofErr w:type="spellEnd"/>
      <w:r w:rsidRPr="00E61D06">
        <w:t xml:space="preserve"> </w:t>
      </w:r>
      <w:proofErr w:type="spellStart"/>
      <w:r w:rsidRPr="00E61D06">
        <w:t>Averaging</w:t>
      </w:r>
      <w:proofErr w:type="spellEnd"/>
    </w:p>
    <w:p w:rsidR="00E61D06" w:rsidRDefault="00E61D06" w:rsidP="00E61D06">
      <w:pPr>
        <w:pStyle w:val="Listaszerbekezds"/>
        <w:numPr>
          <w:ilvl w:val="0"/>
          <w:numId w:val="1"/>
        </w:numPr>
      </w:pPr>
      <w:proofErr w:type="spellStart"/>
      <w:r w:rsidRPr="00E61D06">
        <w:t>Transfer</w:t>
      </w:r>
      <w:proofErr w:type="spellEnd"/>
      <w:r w:rsidRPr="00E61D06">
        <w:t xml:space="preserve"> </w:t>
      </w:r>
      <w:proofErr w:type="spellStart"/>
      <w:r w:rsidRPr="00E61D06">
        <w:t>Function</w:t>
      </w:r>
      <w:proofErr w:type="spellEnd"/>
    </w:p>
    <w:p w:rsidR="00E61D06" w:rsidRDefault="00E61D06" w:rsidP="00E61D06">
      <w:pPr>
        <w:pStyle w:val="Listaszerbekezds"/>
        <w:numPr>
          <w:ilvl w:val="0"/>
          <w:numId w:val="1"/>
        </w:numPr>
      </w:pPr>
      <w:proofErr w:type="spellStart"/>
      <w:r w:rsidRPr="00E61D06">
        <w:t>Coherence</w:t>
      </w:r>
      <w:proofErr w:type="spellEnd"/>
    </w:p>
    <w:p w:rsidR="00E61D06" w:rsidRDefault="00E61D06" w:rsidP="00E61D06">
      <w:pPr>
        <w:pStyle w:val="Listaszerbekezds"/>
        <w:numPr>
          <w:ilvl w:val="0"/>
          <w:numId w:val="1"/>
        </w:numPr>
      </w:pPr>
      <w:proofErr w:type="spellStart"/>
      <w:r w:rsidRPr="00E61D06">
        <w:t>Cross</w:t>
      </w:r>
      <w:proofErr w:type="spellEnd"/>
      <w:r w:rsidRPr="00E61D06">
        <w:t xml:space="preserve"> </w:t>
      </w:r>
      <w:proofErr w:type="spellStart"/>
      <w:r w:rsidRPr="00E61D06">
        <w:t>Power</w:t>
      </w:r>
      <w:proofErr w:type="spellEnd"/>
    </w:p>
    <w:p w:rsidR="00E61D06" w:rsidRDefault="00E61D06" w:rsidP="00E61D06">
      <w:pPr>
        <w:pStyle w:val="Listaszerbekezds"/>
        <w:numPr>
          <w:ilvl w:val="0"/>
          <w:numId w:val="1"/>
        </w:numPr>
      </w:pPr>
      <w:proofErr w:type="spellStart"/>
      <w:r w:rsidRPr="00E61D06">
        <w:t>Envelope</w:t>
      </w:r>
      <w:proofErr w:type="spellEnd"/>
      <w:r w:rsidRPr="00E61D06">
        <w:t xml:space="preserve"> </w:t>
      </w:r>
      <w:proofErr w:type="spellStart"/>
      <w:r w:rsidRPr="00E61D06">
        <w:t>Demodulation</w:t>
      </w:r>
      <w:proofErr w:type="spellEnd"/>
    </w:p>
    <w:p w:rsidR="00E61D06" w:rsidRDefault="00E61D06" w:rsidP="00E61D06">
      <w:pPr>
        <w:pStyle w:val="Listaszerbekezds"/>
        <w:numPr>
          <w:ilvl w:val="0"/>
          <w:numId w:val="1"/>
        </w:numPr>
      </w:pPr>
      <w:proofErr w:type="spellStart"/>
      <w:r w:rsidRPr="00E61D06">
        <w:t>Bump</w:t>
      </w:r>
      <w:proofErr w:type="spellEnd"/>
      <w:r w:rsidRPr="00E61D06">
        <w:t xml:space="preserve"> Test </w:t>
      </w:r>
    </w:p>
    <w:p w:rsidR="00E61D06" w:rsidRDefault="00E61D06" w:rsidP="00E61D06">
      <w:pPr>
        <w:pStyle w:val="Listaszerbekezds"/>
        <w:numPr>
          <w:ilvl w:val="0"/>
          <w:numId w:val="1"/>
        </w:numPr>
      </w:pPr>
      <w:proofErr w:type="spellStart"/>
      <w:r w:rsidRPr="00E61D06">
        <w:t>Modal</w:t>
      </w:r>
      <w:proofErr w:type="spellEnd"/>
      <w:r w:rsidRPr="00E61D06">
        <w:t xml:space="preserve"> </w:t>
      </w:r>
      <w:proofErr w:type="spellStart"/>
      <w:r w:rsidRPr="00E61D06">
        <w:t>Analysis</w:t>
      </w:r>
      <w:proofErr w:type="spellEnd"/>
    </w:p>
    <w:p w:rsidR="00E61D06" w:rsidRDefault="00E61D06" w:rsidP="00E61D06">
      <w:pPr>
        <w:pStyle w:val="Listaszerbekezds"/>
        <w:numPr>
          <w:ilvl w:val="0"/>
          <w:numId w:val="1"/>
        </w:numPr>
      </w:pPr>
      <w:r w:rsidRPr="00E61D06">
        <w:t xml:space="preserve">Export ALERT RTA </w:t>
      </w:r>
      <w:proofErr w:type="spellStart"/>
      <w:r w:rsidRPr="00E61D06">
        <w:t>readings</w:t>
      </w:r>
      <w:proofErr w:type="spellEnd"/>
      <w:r w:rsidRPr="00E61D06">
        <w:t xml:space="preserve"> </w:t>
      </w:r>
      <w:proofErr w:type="spellStart"/>
      <w:r w:rsidRPr="00E61D06">
        <w:t>intUniversal</w:t>
      </w:r>
      <w:proofErr w:type="spellEnd"/>
      <w:r w:rsidRPr="00E61D06">
        <w:t xml:space="preserve"> File </w:t>
      </w:r>
      <w:proofErr w:type="spellStart"/>
      <w:r w:rsidRPr="00E61D06">
        <w:t>Format</w:t>
      </w:r>
      <w:proofErr w:type="spellEnd"/>
      <w:r w:rsidRPr="00E61D06">
        <w:t xml:space="preserve"> (UFF) </w:t>
      </w:r>
      <w:proofErr w:type="spellStart"/>
      <w:r w:rsidRPr="00E61D06">
        <w:t>for</w:t>
      </w:r>
      <w:proofErr w:type="spellEnd"/>
      <w:r w:rsidRPr="00E61D06">
        <w:t xml:space="preserve"> input </w:t>
      </w:r>
      <w:proofErr w:type="spellStart"/>
      <w:r w:rsidRPr="00E61D06">
        <w:t>intOperating</w:t>
      </w:r>
      <w:proofErr w:type="spellEnd"/>
      <w:r w:rsidRPr="00E61D06">
        <w:t xml:space="preserve"> </w:t>
      </w:r>
      <w:proofErr w:type="spellStart"/>
      <w:r w:rsidRPr="00E61D06">
        <w:t>Deflection</w:t>
      </w:r>
      <w:proofErr w:type="spellEnd"/>
      <w:r w:rsidRPr="00E61D06">
        <w:t xml:space="preserve"> </w:t>
      </w:r>
      <w:proofErr w:type="spellStart"/>
      <w:r w:rsidRPr="00E61D06">
        <w:t>Shape</w:t>
      </w:r>
      <w:proofErr w:type="spellEnd"/>
      <w:r w:rsidRPr="00E61D06">
        <w:t xml:space="preserve"> (ODS) software </w:t>
      </w:r>
      <w:proofErr w:type="spellStart"/>
      <w:r w:rsidRPr="00E61D06">
        <w:t>suc</w:t>
      </w:r>
      <w:proofErr w:type="spellEnd"/>
      <w:r w:rsidRPr="00E61D06">
        <w:t xml:space="preserve"> </w:t>
      </w:r>
      <w:proofErr w:type="spellStart"/>
      <w:r w:rsidRPr="00E61D06">
        <w:t>as</w:t>
      </w:r>
      <w:proofErr w:type="spellEnd"/>
      <w:r w:rsidRPr="00E61D06">
        <w:t xml:space="preserve"> </w:t>
      </w:r>
      <w:proofErr w:type="spellStart"/>
      <w:r>
        <w:t>Clear</w:t>
      </w:r>
      <w:proofErr w:type="spellEnd"/>
      <w:r>
        <w:t xml:space="preserve"> </w:t>
      </w:r>
      <w:proofErr w:type="spellStart"/>
      <w:r>
        <w:t>Motion</w:t>
      </w:r>
      <w:proofErr w:type="spellEnd"/>
      <w:r>
        <w:t xml:space="preserve"> </w:t>
      </w:r>
      <w:proofErr w:type="spellStart"/>
      <w:r>
        <w:t>or</w:t>
      </w:r>
      <w:proofErr w:type="spellEnd"/>
      <w:r w:rsidRPr="00E61D06">
        <w:t xml:space="preserve"> ME </w:t>
      </w:r>
      <w:proofErr w:type="spellStart"/>
      <w:r w:rsidRPr="00E61D06">
        <w:t>Scope</w:t>
      </w:r>
      <w:proofErr w:type="spellEnd"/>
    </w:p>
    <w:p w:rsidR="008616F9" w:rsidRDefault="008616F9"/>
    <w:p w:rsidR="008616F9" w:rsidRDefault="00E61D06">
      <w:proofErr w:type="spellStart"/>
      <w:r w:rsidRPr="00E61D06">
        <w:t>Each</w:t>
      </w:r>
      <w:proofErr w:type="spellEnd"/>
      <w:r w:rsidRPr="00E61D06">
        <w:t xml:space="preserve"> of </w:t>
      </w:r>
      <w:proofErr w:type="spellStart"/>
      <w:r w:rsidRPr="00E61D06">
        <w:t>the</w:t>
      </w:r>
      <w:proofErr w:type="spellEnd"/>
      <w:r w:rsidRPr="00E61D06">
        <w:t xml:space="preserve"> </w:t>
      </w:r>
      <w:proofErr w:type="spellStart"/>
      <w:r w:rsidRPr="00E61D06">
        <w:t>four</w:t>
      </w:r>
      <w:proofErr w:type="spellEnd"/>
      <w:r w:rsidRPr="00E61D06">
        <w:t xml:space="preserve"> input </w:t>
      </w:r>
      <w:proofErr w:type="spellStart"/>
      <w:r w:rsidRPr="00E61D06">
        <w:t>channels</w:t>
      </w:r>
      <w:proofErr w:type="spellEnd"/>
      <w:r w:rsidRPr="00E61D06">
        <w:t xml:space="preserve"> </w:t>
      </w:r>
      <w:proofErr w:type="spellStart"/>
      <w:r w:rsidRPr="00E61D06">
        <w:t>can</w:t>
      </w:r>
      <w:proofErr w:type="spellEnd"/>
      <w:r w:rsidRPr="00E61D06">
        <w:t xml:space="preserve"> be </w:t>
      </w:r>
      <w:proofErr w:type="spellStart"/>
      <w:r w:rsidRPr="00E61D06">
        <w:t>independently</w:t>
      </w:r>
      <w:proofErr w:type="spellEnd"/>
      <w:r w:rsidRPr="00E61D06">
        <w:t xml:space="preserve"> </w:t>
      </w:r>
      <w:proofErr w:type="spellStart"/>
      <w:r w:rsidRPr="00E61D06">
        <w:t>configured</w:t>
      </w:r>
      <w:proofErr w:type="spellEnd"/>
      <w:r w:rsidRPr="00E61D06">
        <w:t xml:space="preserve"> </w:t>
      </w:r>
      <w:proofErr w:type="spellStart"/>
      <w:r w:rsidRPr="00E61D06">
        <w:t>for</w:t>
      </w:r>
      <w:proofErr w:type="spellEnd"/>
      <w:r w:rsidRPr="00E61D06">
        <w:t xml:space="preserve"> </w:t>
      </w:r>
      <w:proofErr w:type="spellStart"/>
      <w:r w:rsidRPr="00E61D06">
        <w:t>different</w:t>
      </w:r>
      <w:proofErr w:type="spellEnd"/>
      <w:r w:rsidRPr="00E61D06">
        <w:t xml:space="preserve"> </w:t>
      </w:r>
      <w:proofErr w:type="spellStart"/>
      <w:r w:rsidRPr="00E61D06">
        <w:t>transducer</w:t>
      </w:r>
      <w:proofErr w:type="spellEnd"/>
      <w:r w:rsidRPr="00E61D06">
        <w:t xml:space="preserve"> </w:t>
      </w:r>
      <w:proofErr w:type="spellStart"/>
      <w:r w:rsidRPr="00E61D06">
        <w:t>types</w:t>
      </w:r>
      <w:proofErr w:type="spellEnd"/>
      <w:r w:rsidRPr="00E61D06">
        <w:t xml:space="preserve">, </w:t>
      </w:r>
      <w:proofErr w:type="spellStart"/>
      <w:r w:rsidRPr="00E61D06">
        <w:t>units</w:t>
      </w:r>
      <w:proofErr w:type="spellEnd"/>
      <w:r w:rsidRPr="00E61D06">
        <w:t xml:space="preserve"> </w:t>
      </w:r>
      <w:proofErr w:type="spellStart"/>
      <w:r w:rsidRPr="00E61D06">
        <w:t>or</w:t>
      </w:r>
      <w:proofErr w:type="spellEnd"/>
      <w:r w:rsidRPr="00E61D06">
        <w:t xml:space="preserve"> </w:t>
      </w:r>
      <w:proofErr w:type="spellStart"/>
      <w:r w:rsidRPr="00E61D06">
        <w:t>signal</w:t>
      </w:r>
      <w:proofErr w:type="spellEnd"/>
      <w:r w:rsidRPr="00E61D06">
        <w:t xml:space="preserve"> </w:t>
      </w:r>
      <w:proofErr w:type="spellStart"/>
      <w:r w:rsidRPr="00E61D06">
        <w:t>conditioning</w:t>
      </w:r>
      <w:proofErr w:type="spellEnd"/>
      <w:r w:rsidRPr="00E61D06">
        <w:t xml:space="preserve">. </w:t>
      </w:r>
      <w:proofErr w:type="spellStart"/>
      <w:r w:rsidRPr="00E61D06">
        <w:t>Cross-channel</w:t>
      </w:r>
      <w:proofErr w:type="spellEnd"/>
      <w:r w:rsidRPr="00E61D06">
        <w:t xml:space="preserve"> </w:t>
      </w:r>
      <w:proofErr w:type="spellStart"/>
      <w:r w:rsidRPr="00E61D06">
        <w:t>measurements</w:t>
      </w:r>
      <w:proofErr w:type="spellEnd"/>
      <w:r w:rsidRPr="00E61D06">
        <w:t xml:space="preserve"> </w:t>
      </w:r>
      <w:proofErr w:type="spellStart"/>
      <w:r w:rsidRPr="00E61D06">
        <w:t>can</w:t>
      </w:r>
      <w:proofErr w:type="spellEnd"/>
      <w:r w:rsidRPr="00E61D06">
        <w:t xml:space="preserve"> be </w:t>
      </w:r>
      <w:proofErr w:type="spellStart"/>
      <w:r w:rsidRPr="00E61D06">
        <w:t>collected</w:t>
      </w:r>
      <w:proofErr w:type="spellEnd"/>
      <w:r w:rsidRPr="00E61D06">
        <w:t xml:space="preserve"> </w:t>
      </w:r>
      <w:proofErr w:type="spellStart"/>
      <w:r w:rsidRPr="00E61D06">
        <w:t>for</w:t>
      </w:r>
      <w:proofErr w:type="spellEnd"/>
      <w:r w:rsidRPr="00E61D06">
        <w:t xml:space="preserve"> </w:t>
      </w:r>
      <w:proofErr w:type="spellStart"/>
      <w:r w:rsidRPr="00E61D06">
        <w:t>channels</w:t>
      </w:r>
      <w:proofErr w:type="spellEnd"/>
      <w:r w:rsidRPr="00E61D06">
        <w:t xml:space="preserve"> 1-3 </w:t>
      </w:r>
      <w:proofErr w:type="spellStart"/>
      <w:r w:rsidRPr="00E61D06">
        <w:t>relative</w:t>
      </w:r>
      <w:proofErr w:type="spellEnd"/>
      <w:r w:rsidRPr="00E61D06">
        <w:t xml:space="preserve"> </w:t>
      </w:r>
      <w:proofErr w:type="spellStart"/>
      <w:r w:rsidRPr="00E61D06">
        <w:t>to</w:t>
      </w:r>
      <w:proofErr w:type="spellEnd"/>
      <w:r w:rsidRPr="00E61D06">
        <w:t xml:space="preserve"> </w:t>
      </w:r>
      <w:proofErr w:type="spellStart"/>
      <w:r w:rsidRPr="00E61D06">
        <w:t>the</w:t>
      </w:r>
      <w:proofErr w:type="spellEnd"/>
      <w:r w:rsidRPr="00E61D06">
        <w:t xml:space="preserve"> 4th </w:t>
      </w:r>
      <w:proofErr w:type="spellStart"/>
      <w:r w:rsidRPr="00E61D06">
        <w:t>channel</w:t>
      </w:r>
      <w:proofErr w:type="spellEnd"/>
      <w:r w:rsidRPr="00E61D06">
        <w:t xml:space="preserve">. </w:t>
      </w:r>
      <w:proofErr w:type="spellStart"/>
      <w:r w:rsidRPr="00E61D06">
        <w:t>Users</w:t>
      </w:r>
      <w:proofErr w:type="spellEnd"/>
      <w:r w:rsidRPr="00E61D06">
        <w:t xml:space="preserve"> </w:t>
      </w:r>
      <w:proofErr w:type="spellStart"/>
      <w:r w:rsidRPr="00E61D06">
        <w:t>can</w:t>
      </w:r>
      <w:proofErr w:type="spellEnd"/>
      <w:r w:rsidRPr="00E61D06">
        <w:t xml:space="preserve"> </w:t>
      </w:r>
      <w:proofErr w:type="spellStart"/>
      <w:r w:rsidRPr="00E61D06">
        <w:t>configure</w:t>
      </w:r>
      <w:proofErr w:type="spellEnd"/>
      <w:r w:rsidRPr="00E61D06">
        <w:t xml:space="preserve"> </w:t>
      </w:r>
      <w:proofErr w:type="spellStart"/>
      <w:r w:rsidRPr="00E61D06">
        <w:t>triggered</w:t>
      </w:r>
      <w:proofErr w:type="spellEnd"/>
      <w:r w:rsidRPr="00E61D06">
        <w:t xml:space="preserve"> </w:t>
      </w:r>
      <w:proofErr w:type="spellStart"/>
      <w:r w:rsidRPr="00E61D06">
        <w:t>measurements</w:t>
      </w:r>
      <w:proofErr w:type="spellEnd"/>
      <w:r w:rsidRPr="00E61D06">
        <w:t xml:space="preserve"> </w:t>
      </w:r>
      <w:proofErr w:type="spellStart"/>
      <w:r w:rsidRPr="00E61D06">
        <w:t>or</w:t>
      </w:r>
      <w:proofErr w:type="spellEnd"/>
      <w:r w:rsidRPr="00E61D06">
        <w:t xml:space="preserve"> </w:t>
      </w:r>
      <w:proofErr w:type="spellStart"/>
      <w:r w:rsidRPr="00E61D06">
        <w:t>long</w:t>
      </w:r>
      <w:proofErr w:type="spellEnd"/>
      <w:r w:rsidRPr="00E61D06">
        <w:t xml:space="preserve"> </w:t>
      </w:r>
      <w:proofErr w:type="spellStart"/>
      <w:r w:rsidRPr="00E61D06">
        <w:t>time</w:t>
      </w:r>
      <w:proofErr w:type="spellEnd"/>
      <w:r w:rsidRPr="00E61D06">
        <w:t xml:space="preserve"> </w:t>
      </w:r>
      <w:proofErr w:type="spellStart"/>
      <w:r w:rsidRPr="00E61D06">
        <w:t>captures</w:t>
      </w:r>
      <w:proofErr w:type="spellEnd"/>
      <w:r w:rsidRPr="00E61D06">
        <w:t xml:space="preserve">. </w:t>
      </w:r>
      <w:proofErr w:type="spellStart"/>
      <w:r w:rsidRPr="00E61D06">
        <w:t>Many</w:t>
      </w:r>
      <w:proofErr w:type="spellEnd"/>
      <w:r w:rsidRPr="00E61D06">
        <w:t xml:space="preserve"> </w:t>
      </w:r>
      <w:proofErr w:type="spellStart"/>
      <w:r w:rsidRPr="00E61D06">
        <w:t>different</w:t>
      </w:r>
      <w:proofErr w:type="spellEnd"/>
      <w:r w:rsidRPr="00E61D06">
        <w:t xml:space="preserve"> </w:t>
      </w:r>
      <w:proofErr w:type="spellStart"/>
      <w:r w:rsidRPr="00E61D06">
        <w:t>measurements</w:t>
      </w:r>
      <w:proofErr w:type="spellEnd"/>
      <w:r w:rsidRPr="00E61D06">
        <w:t xml:space="preserve"> </w:t>
      </w:r>
      <w:proofErr w:type="spellStart"/>
      <w:r w:rsidRPr="00E61D06">
        <w:t>can</w:t>
      </w:r>
      <w:proofErr w:type="spellEnd"/>
      <w:r w:rsidRPr="00E61D06">
        <w:t xml:space="preserve"> be displayed in </w:t>
      </w:r>
      <w:proofErr w:type="spellStart"/>
      <w:r w:rsidRPr="00E61D06">
        <w:t>the</w:t>
      </w:r>
      <w:proofErr w:type="spellEnd"/>
      <w:r w:rsidRPr="00E61D06">
        <w:t xml:space="preserve"> </w:t>
      </w:r>
      <w:proofErr w:type="gramStart"/>
      <w:r w:rsidRPr="00E61D06">
        <w:t>multi-</w:t>
      </w:r>
      <w:proofErr w:type="spellStart"/>
      <w:r w:rsidRPr="00E61D06">
        <w:t>document</w:t>
      </w:r>
      <w:proofErr w:type="spellEnd"/>
      <w:proofErr w:type="gramEnd"/>
      <w:r w:rsidRPr="00E61D06">
        <w:t xml:space="preserve"> </w:t>
      </w:r>
      <w:proofErr w:type="spellStart"/>
      <w:r w:rsidRPr="00E61D06">
        <w:t>interface</w:t>
      </w:r>
      <w:proofErr w:type="spellEnd"/>
      <w:r w:rsidRPr="00E61D06">
        <w:t xml:space="preserve"> and update </w:t>
      </w:r>
      <w:proofErr w:type="spellStart"/>
      <w:r w:rsidRPr="00E61D06">
        <w:t>simultaneously</w:t>
      </w:r>
      <w:proofErr w:type="spellEnd"/>
      <w:r w:rsidRPr="00E61D06">
        <w:t xml:space="preserve"> </w:t>
      </w:r>
      <w:proofErr w:type="spellStart"/>
      <w:r w:rsidRPr="00E61D06">
        <w:t>as</w:t>
      </w:r>
      <w:proofErr w:type="spellEnd"/>
      <w:r w:rsidRPr="00E61D06">
        <w:t xml:space="preserve"> </w:t>
      </w:r>
      <w:proofErr w:type="spellStart"/>
      <w:r w:rsidRPr="00E61D06">
        <w:t>data</w:t>
      </w:r>
      <w:proofErr w:type="spellEnd"/>
      <w:r w:rsidRPr="00E61D06">
        <w:t xml:space="preserve"> </w:t>
      </w:r>
      <w:proofErr w:type="spellStart"/>
      <w:r w:rsidRPr="00E61D06">
        <w:t>are</w:t>
      </w:r>
      <w:proofErr w:type="spellEnd"/>
      <w:r w:rsidRPr="00E61D06">
        <w:t xml:space="preserve"> </w:t>
      </w:r>
      <w:proofErr w:type="spellStart"/>
      <w:r w:rsidRPr="00E61D06">
        <w:t>collected</w:t>
      </w:r>
      <w:proofErr w:type="spellEnd"/>
      <w:r w:rsidRPr="00E61D06">
        <w:t xml:space="preserve">, </w:t>
      </w:r>
      <w:proofErr w:type="spellStart"/>
      <w:r w:rsidRPr="00E61D06">
        <w:t>to</w:t>
      </w:r>
      <w:proofErr w:type="spellEnd"/>
      <w:r w:rsidRPr="00E61D06">
        <w:t xml:space="preserve"> </w:t>
      </w:r>
      <w:proofErr w:type="spellStart"/>
      <w:r w:rsidRPr="00E61D06">
        <w:t>give</w:t>
      </w:r>
      <w:proofErr w:type="spellEnd"/>
      <w:r w:rsidRPr="00E61D06">
        <w:t xml:space="preserve"> </w:t>
      </w:r>
      <w:proofErr w:type="spellStart"/>
      <w:r w:rsidRPr="00E61D06">
        <w:t>the</w:t>
      </w:r>
      <w:proofErr w:type="spellEnd"/>
      <w:r w:rsidRPr="00E61D06">
        <w:t xml:space="preserve"> </w:t>
      </w:r>
      <w:proofErr w:type="spellStart"/>
      <w:r w:rsidRPr="00E61D06">
        <w:t>look</w:t>
      </w:r>
      <w:proofErr w:type="spellEnd"/>
      <w:r w:rsidRPr="00E61D06">
        <w:t xml:space="preserve"> and </w:t>
      </w:r>
      <w:proofErr w:type="spellStart"/>
      <w:r w:rsidRPr="00E61D06">
        <w:t>feel</w:t>
      </w:r>
      <w:proofErr w:type="spellEnd"/>
      <w:r w:rsidRPr="00E61D06">
        <w:t xml:space="preserve"> of a </w:t>
      </w:r>
      <w:proofErr w:type="spellStart"/>
      <w:r w:rsidRPr="00E61D06">
        <w:t>real-time</w:t>
      </w:r>
      <w:proofErr w:type="spellEnd"/>
      <w:r w:rsidRPr="00E61D06">
        <w:t xml:space="preserve"> </w:t>
      </w:r>
      <w:proofErr w:type="spellStart"/>
      <w:r w:rsidRPr="00E61D06">
        <w:t>analyzer</w:t>
      </w:r>
      <w:proofErr w:type="spellEnd"/>
      <w:r w:rsidRPr="00E61D06">
        <w:t>.</w:t>
      </w:r>
      <w:r w:rsidRPr="00E61D06">
        <w:cr/>
      </w:r>
    </w:p>
    <w:p w:rsidR="00E61D06" w:rsidRDefault="00E61D06">
      <w:r w:rsidRPr="00E61D06">
        <w:t xml:space="preserve">ALERT RTA </w:t>
      </w:r>
      <w:proofErr w:type="spellStart"/>
      <w:r w:rsidRPr="00E61D06">
        <w:t>can</w:t>
      </w:r>
      <w:proofErr w:type="spellEnd"/>
      <w:r w:rsidRPr="00E61D06">
        <w:t xml:space="preserve"> be </w:t>
      </w:r>
      <w:proofErr w:type="spellStart"/>
      <w:r w:rsidRPr="00E61D06">
        <w:t>installed</w:t>
      </w:r>
      <w:proofErr w:type="spellEnd"/>
      <w:r w:rsidRPr="00E61D06">
        <w:t xml:space="preserve"> </w:t>
      </w:r>
      <w:proofErr w:type="spellStart"/>
      <w:r w:rsidRPr="00E61D06">
        <w:t>on</w:t>
      </w:r>
      <w:proofErr w:type="spellEnd"/>
      <w:r w:rsidRPr="00E61D06">
        <w:t xml:space="preserve"> </w:t>
      </w:r>
      <w:proofErr w:type="spellStart"/>
      <w:r w:rsidRPr="00E61D06">
        <w:t>your</w:t>
      </w:r>
      <w:proofErr w:type="spellEnd"/>
      <w:r w:rsidRPr="00E61D06">
        <w:t xml:space="preserve"> </w:t>
      </w:r>
      <w:proofErr w:type="spellStart"/>
      <w:r w:rsidRPr="00E61D06">
        <w:t>desktop</w:t>
      </w:r>
      <w:proofErr w:type="spellEnd"/>
      <w:r w:rsidRPr="00E61D06">
        <w:t xml:space="preserve"> computer. In </w:t>
      </w:r>
      <w:proofErr w:type="spellStart"/>
      <w:r w:rsidRPr="00E61D06">
        <w:t>this</w:t>
      </w:r>
      <w:proofErr w:type="spellEnd"/>
      <w:r w:rsidRPr="00E61D06">
        <w:t xml:space="preserve"> </w:t>
      </w:r>
      <w:proofErr w:type="spellStart"/>
      <w:r w:rsidRPr="00E61D06">
        <w:t>type</w:t>
      </w:r>
      <w:proofErr w:type="spellEnd"/>
      <w:r w:rsidRPr="00E61D06">
        <w:t xml:space="preserve"> of </w:t>
      </w:r>
      <w:proofErr w:type="spellStart"/>
      <w:r w:rsidRPr="00E61D06">
        <w:t>installation</w:t>
      </w:r>
      <w:proofErr w:type="spellEnd"/>
      <w:r w:rsidRPr="00E61D06">
        <w:t xml:space="preserve">, ALERT RTA </w:t>
      </w:r>
      <w:proofErr w:type="spellStart"/>
      <w:r w:rsidRPr="00E61D06">
        <w:t>will</w:t>
      </w:r>
      <w:proofErr w:type="spellEnd"/>
      <w:r w:rsidRPr="00E61D06">
        <w:t xml:space="preserve"> </w:t>
      </w:r>
      <w:proofErr w:type="spellStart"/>
      <w:r w:rsidRPr="00E61D06">
        <w:t>not</w:t>
      </w:r>
      <w:proofErr w:type="spellEnd"/>
      <w:r w:rsidRPr="00E61D06">
        <w:t xml:space="preserve"> be </w:t>
      </w:r>
      <w:proofErr w:type="spellStart"/>
      <w:r w:rsidRPr="00E61D06">
        <w:t>able</w:t>
      </w:r>
      <w:proofErr w:type="spellEnd"/>
      <w:r w:rsidRPr="00E61D06">
        <w:t xml:space="preserve"> </w:t>
      </w:r>
      <w:proofErr w:type="spellStart"/>
      <w:r w:rsidRPr="00E61D06">
        <w:t>to</w:t>
      </w:r>
      <w:proofErr w:type="spellEnd"/>
      <w:r w:rsidRPr="00E61D06">
        <w:t xml:space="preserve"> </w:t>
      </w:r>
      <w:proofErr w:type="spellStart"/>
      <w:r w:rsidRPr="00E61D06">
        <w:t>collect</w:t>
      </w:r>
      <w:proofErr w:type="spellEnd"/>
      <w:r w:rsidRPr="00E61D06">
        <w:t xml:space="preserve"> </w:t>
      </w:r>
      <w:proofErr w:type="spellStart"/>
      <w:r w:rsidRPr="00E61D06">
        <w:t>data</w:t>
      </w:r>
      <w:proofErr w:type="spellEnd"/>
      <w:r w:rsidRPr="00E61D06">
        <w:t xml:space="preserve">, </w:t>
      </w:r>
      <w:proofErr w:type="spellStart"/>
      <w:r w:rsidRPr="00E61D06">
        <w:t>but</w:t>
      </w:r>
      <w:proofErr w:type="spellEnd"/>
      <w:r w:rsidRPr="00E61D06">
        <w:t xml:space="preserve"> </w:t>
      </w:r>
      <w:proofErr w:type="spellStart"/>
      <w:r w:rsidRPr="00E61D06">
        <w:t>will</w:t>
      </w:r>
      <w:proofErr w:type="spellEnd"/>
      <w:r w:rsidRPr="00E61D06">
        <w:t xml:space="preserve"> </w:t>
      </w:r>
      <w:proofErr w:type="spellStart"/>
      <w:r w:rsidRPr="00E61D06">
        <w:t>fully</w:t>
      </w:r>
      <w:proofErr w:type="spellEnd"/>
      <w:r w:rsidRPr="00E61D06">
        <w:t xml:space="preserve"> </w:t>
      </w:r>
      <w:proofErr w:type="spellStart"/>
      <w:r w:rsidRPr="00E61D06">
        <w:t>function</w:t>
      </w:r>
      <w:proofErr w:type="spellEnd"/>
      <w:r w:rsidRPr="00E61D06">
        <w:t xml:space="preserve"> </w:t>
      </w:r>
      <w:proofErr w:type="spellStart"/>
      <w:r w:rsidRPr="00E61D06">
        <w:t>as</w:t>
      </w:r>
      <w:proofErr w:type="spellEnd"/>
      <w:r w:rsidRPr="00E61D06">
        <w:t xml:space="preserve"> a </w:t>
      </w:r>
      <w:proofErr w:type="spellStart"/>
      <w:r w:rsidRPr="00E61D06">
        <w:t>viewer</w:t>
      </w:r>
      <w:proofErr w:type="spellEnd"/>
      <w:r w:rsidRPr="00E61D06">
        <w:t xml:space="preserve"> of </w:t>
      </w:r>
      <w:proofErr w:type="spellStart"/>
      <w:r w:rsidRPr="00E61D06">
        <w:t>data</w:t>
      </w:r>
      <w:proofErr w:type="spellEnd"/>
      <w:r w:rsidRPr="00E61D06">
        <w:t xml:space="preserve"> </w:t>
      </w:r>
      <w:proofErr w:type="spellStart"/>
      <w:r w:rsidRPr="00E61D06">
        <w:t>collected</w:t>
      </w:r>
      <w:proofErr w:type="spellEnd"/>
      <w:r w:rsidRPr="00E61D06">
        <w:t xml:space="preserve"> </w:t>
      </w:r>
      <w:proofErr w:type="spellStart"/>
      <w:r w:rsidRPr="00E61D06">
        <w:t>by</w:t>
      </w:r>
      <w:proofErr w:type="spellEnd"/>
      <w:r w:rsidRPr="00E61D06">
        <w:t xml:space="preserve"> </w:t>
      </w:r>
      <w:proofErr w:type="spellStart"/>
      <w:r w:rsidRPr="00E61D06">
        <w:t>the</w:t>
      </w:r>
      <w:proofErr w:type="spellEnd"/>
      <w:r w:rsidRPr="00E61D06">
        <w:t xml:space="preserve"> </w:t>
      </w:r>
      <w:proofErr w:type="spellStart"/>
      <w:r w:rsidRPr="00E61D06">
        <w:t>portable</w:t>
      </w:r>
      <w:proofErr w:type="spellEnd"/>
      <w:r w:rsidRPr="00E61D06">
        <w:t xml:space="preserve"> </w:t>
      </w:r>
      <w:proofErr w:type="spellStart"/>
      <w:r w:rsidRPr="00E61D06">
        <w:t>data</w:t>
      </w:r>
      <w:proofErr w:type="spellEnd"/>
      <w:r w:rsidRPr="00E61D06">
        <w:t xml:space="preserve"> </w:t>
      </w:r>
      <w:proofErr w:type="spellStart"/>
      <w:r w:rsidRPr="00E61D06">
        <w:t>collectors</w:t>
      </w:r>
      <w:proofErr w:type="spellEnd"/>
      <w:r w:rsidRPr="00E61D06">
        <w:t>.</w:t>
      </w:r>
    </w:p>
    <w:p w:rsidR="00E61D06" w:rsidRDefault="00E61D06"/>
    <w:p w:rsidR="00E61D06" w:rsidRPr="008616F9" w:rsidRDefault="00E61D06">
      <w:proofErr w:type="spellStart"/>
      <w:r w:rsidRPr="00E61D06">
        <w:t>Using</w:t>
      </w:r>
      <w:proofErr w:type="spellEnd"/>
      <w:r w:rsidRPr="00E61D06">
        <w:t xml:space="preserve"> </w:t>
      </w:r>
      <w:proofErr w:type="spellStart"/>
      <w:r w:rsidRPr="00E61D06">
        <w:t>ExpertALERT’s</w:t>
      </w:r>
      <w:proofErr w:type="spellEnd"/>
      <w:r w:rsidRPr="00E61D06">
        <w:t xml:space="preserve"> “</w:t>
      </w:r>
      <w:proofErr w:type="spellStart"/>
      <w:r w:rsidRPr="00E61D06">
        <w:t>User</w:t>
      </w:r>
      <w:proofErr w:type="spellEnd"/>
      <w:r w:rsidRPr="00E61D06">
        <w:t xml:space="preserve"> </w:t>
      </w:r>
      <w:proofErr w:type="spellStart"/>
      <w:r w:rsidRPr="00E61D06">
        <w:t>Defined</w:t>
      </w:r>
      <w:proofErr w:type="spellEnd"/>
      <w:r w:rsidRPr="00E61D06">
        <w:t xml:space="preserve"> </w:t>
      </w:r>
      <w:proofErr w:type="spellStart"/>
      <w:r w:rsidRPr="00E61D06">
        <w:t>Point</w:t>
      </w:r>
      <w:proofErr w:type="spellEnd"/>
      <w:r w:rsidRPr="00E61D06">
        <w:t xml:space="preserve">” </w:t>
      </w:r>
      <w:proofErr w:type="spellStart"/>
      <w:r w:rsidRPr="00E61D06">
        <w:t>feature</w:t>
      </w:r>
      <w:proofErr w:type="spellEnd"/>
      <w:r w:rsidRPr="00E61D06">
        <w:t xml:space="preserve">, </w:t>
      </w:r>
      <w:proofErr w:type="spellStart"/>
      <w:r w:rsidRPr="00E61D06">
        <w:t>special</w:t>
      </w:r>
      <w:proofErr w:type="spellEnd"/>
      <w:r w:rsidRPr="00E61D06">
        <w:t xml:space="preserve"> </w:t>
      </w:r>
      <w:proofErr w:type="spellStart"/>
      <w:r w:rsidRPr="00E61D06">
        <w:t>tests</w:t>
      </w:r>
      <w:proofErr w:type="spellEnd"/>
      <w:r w:rsidRPr="00E61D06">
        <w:t xml:space="preserve"> </w:t>
      </w:r>
      <w:proofErr w:type="spellStart"/>
      <w:r w:rsidRPr="00E61D06">
        <w:t>performed</w:t>
      </w:r>
      <w:proofErr w:type="spellEnd"/>
      <w:r w:rsidRPr="00E61D06">
        <w:t xml:space="preserve"> </w:t>
      </w:r>
      <w:proofErr w:type="spellStart"/>
      <w:r w:rsidRPr="00E61D06">
        <w:t>using</w:t>
      </w:r>
      <w:proofErr w:type="spellEnd"/>
      <w:r w:rsidRPr="00E61D06">
        <w:t xml:space="preserve"> RTA </w:t>
      </w:r>
      <w:proofErr w:type="spellStart"/>
      <w:r w:rsidRPr="00E61D06">
        <w:t>can</w:t>
      </w:r>
      <w:proofErr w:type="spellEnd"/>
      <w:r w:rsidRPr="00E61D06">
        <w:t xml:space="preserve"> be </w:t>
      </w:r>
      <w:proofErr w:type="spellStart"/>
      <w:r w:rsidRPr="00E61D06">
        <w:t>associated</w:t>
      </w:r>
      <w:proofErr w:type="spellEnd"/>
      <w:r w:rsidRPr="00E61D06">
        <w:t xml:space="preserve"> </w:t>
      </w:r>
      <w:proofErr w:type="spellStart"/>
      <w:r w:rsidRPr="00E61D06">
        <w:t>with</w:t>
      </w:r>
      <w:proofErr w:type="spellEnd"/>
      <w:r w:rsidRPr="00E61D06">
        <w:t xml:space="preserve"> </w:t>
      </w:r>
      <w:proofErr w:type="spellStart"/>
      <w:r w:rsidRPr="00E61D06">
        <w:t>machinery</w:t>
      </w:r>
      <w:proofErr w:type="spellEnd"/>
      <w:r w:rsidRPr="00E61D06">
        <w:t xml:space="preserve"> in </w:t>
      </w:r>
      <w:proofErr w:type="spellStart"/>
      <w:r w:rsidRPr="00E61D06">
        <w:t>your</w:t>
      </w:r>
      <w:proofErr w:type="spellEnd"/>
      <w:r w:rsidRPr="00E61D06">
        <w:t xml:space="preserve"> </w:t>
      </w:r>
      <w:proofErr w:type="spellStart"/>
      <w:r w:rsidRPr="00E61D06">
        <w:t>condition</w:t>
      </w:r>
      <w:proofErr w:type="spellEnd"/>
      <w:r w:rsidRPr="00E61D06">
        <w:t xml:space="preserve"> monitoring program and </w:t>
      </w:r>
      <w:proofErr w:type="spellStart"/>
      <w:r w:rsidRPr="00E61D06">
        <w:t>are</w:t>
      </w:r>
      <w:proofErr w:type="spellEnd"/>
      <w:r w:rsidRPr="00E61D06">
        <w:t xml:space="preserve"> </w:t>
      </w:r>
      <w:proofErr w:type="spellStart"/>
      <w:r w:rsidRPr="00E61D06">
        <w:t>accessible</w:t>
      </w:r>
      <w:proofErr w:type="spellEnd"/>
      <w:r w:rsidRPr="00E61D06">
        <w:t xml:space="preserve"> </w:t>
      </w:r>
      <w:proofErr w:type="spellStart"/>
      <w:r w:rsidRPr="00E61D06">
        <w:t>from</w:t>
      </w:r>
      <w:proofErr w:type="spellEnd"/>
      <w:r w:rsidRPr="00E61D06">
        <w:t xml:space="preserve"> </w:t>
      </w:r>
      <w:proofErr w:type="spellStart"/>
      <w:r w:rsidRPr="00E61D06">
        <w:lastRenderedPageBreak/>
        <w:t>the</w:t>
      </w:r>
      <w:proofErr w:type="spellEnd"/>
      <w:r w:rsidRPr="00E61D06">
        <w:t xml:space="preserve"> </w:t>
      </w:r>
      <w:proofErr w:type="spellStart"/>
      <w:r w:rsidRPr="00E61D06">
        <w:t>ExpertALERT</w:t>
      </w:r>
      <w:proofErr w:type="spellEnd"/>
      <w:r w:rsidRPr="00E61D06">
        <w:t xml:space="preserve"> </w:t>
      </w:r>
      <w:proofErr w:type="spellStart"/>
      <w:r w:rsidRPr="00E61D06">
        <w:t>tree</w:t>
      </w:r>
      <w:proofErr w:type="spellEnd"/>
      <w:r w:rsidRPr="00E61D06">
        <w:t xml:space="preserve">. </w:t>
      </w:r>
      <w:proofErr w:type="spellStart"/>
      <w:r w:rsidRPr="00E61D06">
        <w:t>Click</w:t>
      </w:r>
      <w:proofErr w:type="spellEnd"/>
      <w:r w:rsidRPr="00E61D06">
        <w:t xml:space="preserve"> </w:t>
      </w:r>
      <w:proofErr w:type="spellStart"/>
      <w:r w:rsidRPr="00E61D06">
        <w:t>on</w:t>
      </w:r>
      <w:proofErr w:type="spellEnd"/>
      <w:r w:rsidRPr="00E61D06">
        <w:t xml:space="preserve"> </w:t>
      </w:r>
      <w:proofErr w:type="spellStart"/>
      <w:r w:rsidRPr="00E61D06">
        <w:t>the</w:t>
      </w:r>
      <w:proofErr w:type="spellEnd"/>
      <w:r w:rsidRPr="00E61D06">
        <w:t xml:space="preserve"> test and ALERT RTA (in </w:t>
      </w:r>
      <w:proofErr w:type="spellStart"/>
      <w:r w:rsidRPr="00E61D06">
        <w:t>viewer</w:t>
      </w:r>
      <w:proofErr w:type="spellEnd"/>
      <w:r w:rsidRPr="00E61D06">
        <w:t xml:space="preserve"> </w:t>
      </w:r>
      <w:proofErr w:type="spellStart"/>
      <w:r w:rsidRPr="00E61D06">
        <w:t>mode</w:t>
      </w:r>
      <w:proofErr w:type="spellEnd"/>
      <w:r w:rsidRPr="00E61D06">
        <w:t xml:space="preserve">) </w:t>
      </w:r>
      <w:proofErr w:type="spellStart"/>
      <w:r w:rsidRPr="00E61D06">
        <w:t>will</w:t>
      </w:r>
      <w:proofErr w:type="spellEnd"/>
      <w:r w:rsidRPr="00E61D06">
        <w:t xml:space="preserve"> </w:t>
      </w:r>
      <w:proofErr w:type="spellStart"/>
      <w:r w:rsidRPr="00E61D06">
        <w:t>open</w:t>
      </w:r>
      <w:proofErr w:type="spellEnd"/>
      <w:r w:rsidRPr="00E61D06">
        <w:t xml:space="preserve"> </w:t>
      </w:r>
      <w:proofErr w:type="spellStart"/>
      <w:r w:rsidRPr="00E61D06">
        <w:t>up</w:t>
      </w:r>
      <w:proofErr w:type="spellEnd"/>
      <w:r w:rsidRPr="00E61D06">
        <w:t xml:space="preserve"> and display </w:t>
      </w:r>
      <w:proofErr w:type="spellStart"/>
      <w:r w:rsidRPr="00E61D06">
        <w:t>the</w:t>
      </w:r>
      <w:proofErr w:type="spellEnd"/>
      <w:r w:rsidRPr="00E61D06">
        <w:t xml:space="preserve"> </w:t>
      </w:r>
      <w:proofErr w:type="spellStart"/>
      <w:r w:rsidRPr="00E61D06">
        <w:t>appropriate</w:t>
      </w:r>
      <w:proofErr w:type="spellEnd"/>
      <w:r w:rsidRPr="00E61D06">
        <w:t xml:space="preserve"> </w:t>
      </w:r>
      <w:proofErr w:type="spellStart"/>
      <w:r w:rsidRPr="00E61D06">
        <w:t>data</w:t>
      </w:r>
      <w:proofErr w:type="spellEnd"/>
      <w:r w:rsidRPr="00E61D06">
        <w:t>.</w:t>
      </w:r>
    </w:p>
    <w:sectPr w:rsidR="00E61D06" w:rsidRPr="008616F9" w:rsidSect="00F51C4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469C2"/>
    <w:multiLevelType w:val="hybridMultilevel"/>
    <w:tmpl w:val="2662E0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F9"/>
    <w:rsid w:val="00155253"/>
    <w:rsid w:val="008616F9"/>
    <w:rsid w:val="00DE1478"/>
    <w:rsid w:val="00E61D06"/>
    <w:rsid w:val="00F5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7286AE"/>
  <w14:defaultImageDpi w14:val="32767"/>
  <w15:chartTrackingRefBased/>
  <w15:docId w15:val="{FA652842-1C8D-EA44-9AAA-7455AE59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61D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61D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61D06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E61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E61D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3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2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8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9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2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4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5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Office-felhasználó</dc:creator>
  <cp:keywords/>
  <dc:description/>
  <cp:lastModifiedBy>Microsoft Office-felhasználó</cp:lastModifiedBy>
  <cp:revision>3</cp:revision>
  <dcterms:created xsi:type="dcterms:W3CDTF">2018-02-19T07:47:00Z</dcterms:created>
  <dcterms:modified xsi:type="dcterms:W3CDTF">2018-02-19T08:13:00Z</dcterms:modified>
</cp:coreProperties>
</file>